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DD" w:rsidRPr="00CC39DD" w:rsidRDefault="00EA5A38" w:rsidP="00CC39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2pt;margin-top:13.6pt;width:49.6pt;height:51.5pt;z-index:251659264">
            <v:imagedata r:id="rId7" o:title=""/>
            <w10:wrap type="topAndBottom"/>
          </v:shape>
        </w:pict>
      </w:r>
      <w:r w:rsidR="00CC39DD" w:rsidRPr="00CC3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CC39DD" w:rsidRPr="00CC39DD" w:rsidRDefault="00CC39DD" w:rsidP="009A2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9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CC39DD">
        <w:rPr>
          <w:rFonts w:ascii="Times New Roman" w:hAnsi="Times New Roman" w:cs="Times New Roman"/>
          <w:sz w:val="28"/>
          <w:szCs w:val="28"/>
        </w:rPr>
        <w:t>АДМИНИСТРАЦИЯ КУРАЙСКОГО СЕЛЬСОВЕТА</w:t>
      </w:r>
    </w:p>
    <w:p w:rsidR="00CC39DD" w:rsidRPr="00CC39DD" w:rsidRDefault="00CC39DD" w:rsidP="00CC3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9DD">
        <w:rPr>
          <w:rFonts w:ascii="Times New Roman" w:hAnsi="Times New Roman" w:cs="Times New Roman"/>
          <w:sz w:val="28"/>
          <w:szCs w:val="28"/>
        </w:rPr>
        <w:t>ДЗЕРЖИНСКОГО РАЙОНА КРАСНОЯРСКОГО КРАЯ</w:t>
      </w:r>
    </w:p>
    <w:p w:rsidR="00D40533" w:rsidRPr="005F61A9" w:rsidRDefault="00CC39DD" w:rsidP="002C6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9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61A9" w:rsidRPr="005F61A9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C1CCA" w:rsidRPr="004C1CCA" w:rsidTr="00FB2546">
        <w:trPr>
          <w:jc w:val="center"/>
        </w:trPr>
        <w:tc>
          <w:tcPr>
            <w:tcW w:w="1666" w:type="pct"/>
          </w:tcPr>
          <w:p w:rsidR="004C1CCA" w:rsidRPr="009A6C83" w:rsidRDefault="0088760D" w:rsidP="00E474B7">
            <w:pPr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4C08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C08D6">
              <w:rPr>
                <w:rFonts w:ascii="Times New Roman" w:eastAsia="Calibri" w:hAnsi="Times New Roman" w:cs="Times New Roman"/>
                <w:sz w:val="28"/>
                <w:szCs w:val="28"/>
              </w:rPr>
              <w:t>0.2023</w:t>
            </w:r>
          </w:p>
        </w:tc>
        <w:tc>
          <w:tcPr>
            <w:tcW w:w="1666" w:type="pct"/>
          </w:tcPr>
          <w:p w:rsidR="004C1CCA" w:rsidRPr="009A6C83" w:rsidRDefault="00244BBD" w:rsidP="004C1CCA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с.Курай</w:t>
            </w:r>
            <w:proofErr w:type="spellEnd"/>
          </w:p>
        </w:tc>
        <w:tc>
          <w:tcPr>
            <w:tcW w:w="1667" w:type="pct"/>
          </w:tcPr>
          <w:p w:rsidR="004C1CCA" w:rsidRPr="004C1CCA" w:rsidRDefault="007242F7" w:rsidP="00E918FA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5</w:t>
            </w:r>
            <w:r w:rsidR="008876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r w:rsidR="002666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4C1CCA" w:rsidRPr="009A6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1A9" w:rsidRPr="005F61A9" w:rsidRDefault="005F61A9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1A9" w:rsidRPr="00AF661E" w:rsidRDefault="0088760D" w:rsidP="007A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18FA" w:rsidRPr="00AF661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графика проведения осмотра детской игровой площадки и создании комиссии по обеспечению безопасности на детской игровой площадке, расположенной на территории Курайского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сельсовета»</w:t>
      </w:r>
      <w:proofErr w:type="spellEnd"/>
    </w:p>
    <w:p w:rsidR="005F61A9" w:rsidRPr="00AF661E" w:rsidRDefault="005F61A9" w:rsidP="005F6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C22" w:rsidRDefault="00093B0C" w:rsidP="00252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8760D">
        <w:rPr>
          <w:rFonts w:ascii="Times New Roman" w:hAnsi="Times New Roman" w:cs="Times New Roman"/>
          <w:sz w:val="28"/>
          <w:szCs w:val="28"/>
        </w:rPr>
        <w:t xml:space="preserve">контроля полноты и правильности выполнения работ при осмотрах оборудования детской игровой площадки, предупреждения травматизма несовершеннолетних на детских игровых площадках, руководствуясь общими правилами ГОСТ Р 52301-2013 «Оборудование и покрытие детских игровых площадок. Безопасность при эксплуатации2, Уставом Курайского сельсовета </w:t>
      </w:r>
      <w:proofErr w:type="gramStart"/>
      <w:r w:rsidR="0088760D">
        <w:rPr>
          <w:rFonts w:ascii="Times New Roman" w:hAnsi="Times New Roman" w:cs="Times New Roman"/>
          <w:sz w:val="28"/>
          <w:szCs w:val="28"/>
        </w:rPr>
        <w:t>Дзержинского  района</w:t>
      </w:r>
      <w:proofErr w:type="gramEnd"/>
      <w:r w:rsidR="0088760D">
        <w:rPr>
          <w:rFonts w:ascii="Times New Roman" w:hAnsi="Times New Roman" w:cs="Times New Roman"/>
          <w:sz w:val="28"/>
          <w:szCs w:val="28"/>
        </w:rPr>
        <w:t xml:space="preserve"> </w:t>
      </w:r>
      <w:r w:rsidR="001559CE" w:rsidRPr="00AF661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666B0" w:rsidRPr="00AF661E">
        <w:rPr>
          <w:rFonts w:ascii="Times New Roman" w:hAnsi="Times New Roman" w:cs="Times New Roman"/>
          <w:sz w:val="28"/>
          <w:szCs w:val="28"/>
        </w:rPr>
        <w:t>,</w:t>
      </w:r>
    </w:p>
    <w:p w:rsidR="00252C22" w:rsidRDefault="00A04CB5" w:rsidP="00252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1E">
        <w:rPr>
          <w:rFonts w:ascii="Times New Roman" w:hAnsi="Times New Roman" w:cs="Times New Roman"/>
          <w:sz w:val="28"/>
          <w:szCs w:val="28"/>
        </w:rPr>
        <w:t xml:space="preserve"> </w:t>
      </w:r>
      <w:r w:rsidR="005F61A9" w:rsidRPr="00AF66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0544" w:rsidRPr="00AF661E" w:rsidRDefault="00B00544" w:rsidP="00252C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60D" w:rsidRDefault="001B5523" w:rsidP="002666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661E">
        <w:rPr>
          <w:rFonts w:ascii="Times New Roman" w:hAnsi="Times New Roman"/>
          <w:sz w:val="28"/>
          <w:szCs w:val="28"/>
        </w:rPr>
        <w:t xml:space="preserve">1. </w:t>
      </w:r>
      <w:r w:rsidR="002666B0" w:rsidRPr="00AF661E">
        <w:rPr>
          <w:rFonts w:ascii="Times New Roman" w:hAnsi="Times New Roman"/>
          <w:sz w:val="28"/>
          <w:szCs w:val="28"/>
        </w:rPr>
        <w:t xml:space="preserve">Утвердить </w:t>
      </w:r>
      <w:r w:rsidR="0088760D">
        <w:rPr>
          <w:rFonts w:ascii="Times New Roman" w:hAnsi="Times New Roman"/>
          <w:sz w:val="28"/>
          <w:szCs w:val="28"/>
        </w:rPr>
        <w:t>график проведения осмотров оборудования детской игровой площадки в соответствии с приложением 1 к настоящему постановлению.</w:t>
      </w:r>
    </w:p>
    <w:p w:rsidR="005A27D9" w:rsidRDefault="0088760D" w:rsidP="002666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комиссию по обеспечению безопасности на детской игровой площадке, расположенной на территории Курайского сельсовета и утвердить ее состав в соответствии с приложением 2 к настоящему постановлению</w:t>
      </w:r>
      <w:r w:rsidR="002666B0" w:rsidRPr="00AF661E">
        <w:rPr>
          <w:rFonts w:ascii="Times New Roman" w:hAnsi="Times New Roman"/>
          <w:sz w:val="28"/>
          <w:szCs w:val="28"/>
        </w:rPr>
        <w:t>.</w:t>
      </w:r>
    </w:p>
    <w:p w:rsidR="00985DAF" w:rsidRPr="00AF661E" w:rsidRDefault="00985DAF" w:rsidP="005F61A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61A9" w:rsidRPr="00AF661E">
        <w:rPr>
          <w:rFonts w:ascii="Times New Roman" w:hAnsi="Times New Roman"/>
          <w:sz w:val="28"/>
          <w:szCs w:val="28"/>
        </w:rPr>
        <w:t xml:space="preserve">. </w:t>
      </w:r>
      <w:r w:rsidR="0088760D">
        <w:rPr>
          <w:rFonts w:ascii="Times New Roman" w:hAnsi="Times New Roman"/>
          <w:sz w:val="28"/>
          <w:szCs w:val="28"/>
        </w:rPr>
        <w:t>Настоящее п</w:t>
      </w:r>
      <w:r w:rsidR="00A143DD" w:rsidRPr="00AF661E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в день, следующий за днем </w:t>
      </w:r>
      <w:proofErr w:type="gramStart"/>
      <w:r>
        <w:rPr>
          <w:rFonts w:ascii="Times New Roman" w:hAnsi="Times New Roman"/>
          <w:sz w:val="28"/>
          <w:szCs w:val="28"/>
        </w:rPr>
        <w:t xml:space="preserve">его </w:t>
      </w:r>
      <w:r w:rsidR="00A143DD" w:rsidRPr="00AF661E">
        <w:rPr>
          <w:rFonts w:ascii="Times New Roman" w:hAnsi="Times New Roman"/>
          <w:sz w:val="28"/>
          <w:szCs w:val="28"/>
        </w:rPr>
        <w:t xml:space="preserve"> официального</w:t>
      </w:r>
      <w:proofErr w:type="gramEnd"/>
      <w:r w:rsidR="00A143DD" w:rsidRPr="00AF661E"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«Курайский вестник».</w:t>
      </w:r>
    </w:p>
    <w:p w:rsidR="0088760D" w:rsidRDefault="0088760D" w:rsidP="008876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8760D" w:rsidRPr="00AF661E" w:rsidRDefault="0088760D" w:rsidP="008876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6B0" w:rsidRPr="00AF661E" w:rsidRDefault="002666B0" w:rsidP="00615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1A9" w:rsidRDefault="00AD115B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61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52A1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AF66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474B7" w:rsidRPr="00AF661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52A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66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A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66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2A14">
        <w:rPr>
          <w:rFonts w:ascii="Times New Roman" w:eastAsia="Times New Roman" w:hAnsi="Times New Roman" w:cs="Times New Roman"/>
          <w:sz w:val="28"/>
          <w:szCs w:val="28"/>
        </w:rPr>
        <w:t>Гаврил</w:t>
      </w:r>
      <w:r w:rsidRPr="00AF661E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4250F7" w:rsidRDefault="004250F7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0F7" w:rsidRDefault="004250F7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60D" w:rsidRDefault="0088760D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60D" w:rsidRDefault="0088760D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60D" w:rsidRDefault="0088760D" w:rsidP="004C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640" w:rsidRDefault="00B81640" w:rsidP="005A0936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1640" w:rsidRDefault="00B81640" w:rsidP="005A0936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E1C9D" w:rsidRPr="00AE1C9D" w:rsidRDefault="00AE1C9D" w:rsidP="005A0936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01C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AE1C9D" w:rsidRPr="00AE1C9D" w:rsidRDefault="00AE1C9D" w:rsidP="005A0936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A093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</w:p>
    <w:p w:rsidR="00AE1C9D" w:rsidRDefault="00AE1C9D" w:rsidP="005A0936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A0936">
        <w:rPr>
          <w:rFonts w:ascii="Times New Roman" w:eastAsia="Times New Roman" w:hAnsi="Times New Roman" w:cs="Times New Roman"/>
          <w:sz w:val="28"/>
          <w:szCs w:val="28"/>
        </w:rPr>
        <w:t xml:space="preserve">Курайского        </w:t>
      </w:r>
      <w:r w:rsidR="0068433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81FBA" w:rsidRPr="00AE1C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1CE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C08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CE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C08D6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="008D683E">
        <w:rPr>
          <w:rFonts w:ascii="Times New Roman" w:eastAsia="Times New Roman" w:hAnsi="Times New Roman" w:cs="Times New Roman"/>
          <w:sz w:val="28"/>
          <w:szCs w:val="28"/>
        </w:rPr>
        <w:t>№ 5</w:t>
      </w:r>
      <w:r w:rsidR="00F01CE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D683E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666B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936" w:rsidRDefault="005A0936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</w:p>
    <w:p w:rsidR="005A0936" w:rsidRDefault="005A0936" w:rsidP="00107956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0F7" w:rsidRDefault="004250F7" w:rsidP="001079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414AB" w:rsidRDefault="00C414AB" w:rsidP="006D3FFC">
      <w:pPr>
        <w:pStyle w:val="ConsPlusTitle"/>
        <w:ind w:firstLine="709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>График</w:t>
      </w:r>
    </w:p>
    <w:p w:rsidR="004250F7" w:rsidRDefault="003F3C19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проведения осмотров оборудования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детской  игровой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площадки, расположенной на территории Курайского сельсовета</w:t>
      </w:r>
    </w:p>
    <w:p w:rsidR="003F3C19" w:rsidRDefault="003F3C19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3F3C19" w:rsidTr="00CC670C">
        <w:tc>
          <w:tcPr>
            <w:tcW w:w="6658" w:type="dxa"/>
          </w:tcPr>
          <w:p w:rsidR="003F3C19" w:rsidRDefault="00CC670C" w:rsidP="003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Цель проведения осмотра</w:t>
            </w:r>
          </w:p>
        </w:tc>
        <w:tc>
          <w:tcPr>
            <w:tcW w:w="2687" w:type="dxa"/>
          </w:tcPr>
          <w:p w:rsidR="003F3C19" w:rsidRDefault="00CC670C" w:rsidP="003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 проведения осмотра</w:t>
            </w:r>
          </w:p>
        </w:tc>
      </w:tr>
      <w:tr w:rsidR="003F3C19" w:rsidTr="00CC670C">
        <w:tc>
          <w:tcPr>
            <w:tcW w:w="6658" w:type="dxa"/>
          </w:tcPr>
          <w:p w:rsidR="003F3C19" w:rsidRDefault="00CC670C" w:rsidP="00CC670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1.Регулярный визуальный осмотр оборудования детской игровой площадки (далее оборудование) проводится не реже одного раза в месяц период с 1 по 10 число месяца. При проведении регулярного визуального осмотра выявляются очевидные неисправности и посторонние предметы, предоставляющие опасности для дальнейшей эксплуатации оборудования.</w:t>
            </w:r>
          </w:p>
        </w:tc>
        <w:tc>
          <w:tcPr>
            <w:tcW w:w="2687" w:type="dxa"/>
          </w:tcPr>
          <w:p w:rsidR="003F3C19" w:rsidRDefault="00CC670C" w:rsidP="003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Каждое 5 число месяца</w:t>
            </w:r>
          </w:p>
        </w:tc>
      </w:tr>
      <w:tr w:rsidR="003F3C19" w:rsidTr="00CC670C">
        <w:tc>
          <w:tcPr>
            <w:tcW w:w="6658" w:type="dxa"/>
          </w:tcPr>
          <w:p w:rsidR="003F3C19" w:rsidRDefault="00AA23DD" w:rsidP="00AA2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Функциональный осмотр оборудования проводится не реже одного раза в 3 месяца в период с 1 по 10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2687" w:type="dxa"/>
          </w:tcPr>
          <w:p w:rsidR="003F3C19" w:rsidRDefault="00AA23DD" w:rsidP="003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Каждое 5 число месяца</w:t>
            </w:r>
          </w:p>
        </w:tc>
      </w:tr>
      <w:tr w:rsidR="003F3C19" w:rsidTr="00CC670C">
        <w:tc>
          <w:tcPr>
            <w:tcW w:w="6658" w:type="dxa"/>
          </w:tcPr>
          <w:p w:rsidR="003F3C19" w:rsidRDefault="00AA23DD" w:rsidP="00AA2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</w:t>
            </w:r>
          </w:p>
          <w:p w:rsidR="00AA23DD" w:rsidRDefault="00AA23DD" w:rsidP="00AA2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наличие гниения деревянных элементов;</w:t>
            </w:r>
          </w:p>
          <w:p w:rsidR="00AA23DD" w:rsidRDefault="00AA23DD" w:rsidP="00AA2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наличие коррозии металлических элементов;</w:t>
            </w:r>
          </w:p>
          <w:p w:rsidR="00AA23DD" w:rsidRDefault="00AA23DD" w:rsidP="00AA2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-влияние выполненных ремонтных работ на безопасность эксплуатации оборудования.</w:t>
            </w:r>
          </w:p>
          <w:p w:rsidR="00AA23DD" w:rsidRDefault="00AA23DD" w:rsidP="00AA23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проведении ежегодного основного осмотра </w:t>
            </w:r>
            <w:r w:rsidR="0094082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оборудования особое внимание уделяют скрытым, труднодоступным элементам оборудования.</w:t>
            </w:r>
          </w:p>
        </w:tc>
        <w:tc>
          <w:tcPr>
            <w:tcW w:w="2687" w:type="dxa"/>
          </w:tcPr>
          <w:p w:rsidR="003F3C19" w:rsidRDefault="00AA23DD" w:rsidP="003F3C1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Каждое 5 число месяца</w:t>
            </w:r>
          </w:p>
        </w:tc>
      </w:tr>
    </w:tbl>
    <w:p w:rsidR="003F3C19" w:rsidRDefault="003F3C19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3F3C1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1640" w:rsidRDefault="00B81640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к </w:t>
      </w:r>
    </w:p>
    <w:p w:rsidR="00B81640" w:rsidRDefault="00B81640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</w:p>
    <w:p w:rsidR="00B81640" w:rsidRDefault="00B81640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Курайского</w:t>
      </w:r>
    </w:p>
    <w:p w:rsidR="00B81640" w:rsidRDefault="00B81640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B81640" w:rsidRDefault="00B81640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06.10.2023 № 58-п</w:t>
      </w:r>
    </w:p>
    <w:p w:rsidR="00525D4F" w:rsidRDefault="00525D4F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25D4F" w:rsidRDefault="00525D4F" w:rsidP="00B81640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25D4F" w:rsidRDefault="00525D4F" w:rsidP="00525D4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 комиссии по обеспечению безопасности на детской игровой</w:t>
      </w:r>
    </w:p>
    <w:p w:rsidR="00740BCD" w:rsidRDefault="00525D4F" w:rsidP="00525D4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площадке, расположенной на территории Курайского сельсовета</w:t>
      </w:r>
    </w:p>
    <w:p w:rsidR="00740BCD" w:rsidRDefault="00740BCD" w:rsidP="00525D4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40BCD" w:rsidTr="00D60E29">
        <w:tc>
          <w:tcPr>
            <w:tcW w:w="2830" w:type="dxa"/>
          </w:tcPr>
          <w:p w:rsidR="00740BCD" w:rsidRDefault="00740BCD" w:rsidP="00740BC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комиссии:</w:t>
            </w:r>
          </w:p>
        </w:tc>
        <w:tc>
          <w:tcPr>
            <w:tcW w:w="6515" w:type="dxa"/>
          </w:tcPr>
          <w:p w:rsidR="00740BCD" w:rsidRDefault="00740BCD" w:rsidP="00740B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Гаврилов С.А.- глава сельсовета</w:t>
            </w:r>
          </w:p>
        </w:tc>
      </w:tr>
      <w:tr w:rsidR="00740BCD" w:rsidTr="00D60E29">
        <w:tc>
          <w:tcPr>
            <w:tcW w:w="2830" w:type="dxa"/>
          </w:tcPr>
          <w:p w:rsidR="00740BCD" w:rsidRDefault="00740BCD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Секретарь комиссии:</w:t>
            </w:r>
          </w:p>
        </w:tc>
        <w:tc>
          <w:tcPr>
            <w:tcW w:w="6515" w:type="dxa"/>
          </w:tcPr>
          <w:p w:rsidR="00740BCD" w:rsidRDefault="00740BCD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Герасимова В.Н. – заместитель главы сельсовета</w:t>
            </w:r>
          </w:p>
        </w:tc>
      </w:tr>
      <w:tr w:rsidR="00740BCD" w:rsidTr="00D60E29">
        <w:tc>
          <w:tcPr>
            <w:tcW w:w="2830" w:type="dxa"/>
          </w:tcPr>
          <w:p w:rsidR="00740BCD" w:rsidRDefault="00740BCD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Члены комиссии:</w:t>
            </w:r>
          </w:p>
        </w:tc>
        <w:tc>
          <w:tcPr>
            <w:tcW w:w="6515" w:type="dxa"/>
          </w:tcPr>
          <w:p w:rsidR="00740BCD" w:rsidRDefault="00740BCD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 О.Н. – специалист 1 категории</w:t>
            </w:r>
          </w:p>
        </w:tc>
      </w:tr>
      <w:tr w:rsidR="00740BCD" w:rsidTr="00D60E29">
        <w:tc>
          <w:tcPr>
            <w:tcW w:w="2830" w:type="dxa"/>
          </w:tcPr>
          <w:p w:rsidR="00740BCD" w:rsidRDefault="00740BCD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15" w:type="dxa"/>
          </w:tcPr>
          <w:p w:rsidR="00740BCD" w:rsidRDefault="00D60E29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Зарубицкий Г.А. – председатель Курайского Совета депутатов</w:t>
            </w:r>
          </w:p>
        </w:tc>
      </w:tr>
      <w:tr w:rsidR="00740BCD" w:rsidTr="00D60E29">
        <w:tc>
          <w:tcPr>
            <w:tcW w:w="2830" w:type="dxa"/>
          </w:tcPr>
          <w:p w:rsidR="00740BCD" w:rsidRDefault="00740BCD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15" w:type="dxa"/>
          </w:tcPr>
          <w:p w:rsidR="00740BCD" w:rsidRDefault="00D60E29" w:rsidP="00525D4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Парунов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 Н. – водитель автомобиля</w:t>
            </w:r>
            <w:bookmarkStart w:id="0" w:name="_GoBack"/>
            <w:bookmarkEnd w:id="0"/>
          </w:p>
        </w:tc>
      </w:tr>
    </w:tbl>
    <w:p w:rsidR="00740BCD" w:rsidRDefault="00740BCD" w:rsidP="00525D4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sectPr w:rsidR="00740BCD" w:rsidSect="007C0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A38" w:rsidRDefault="00EA5A38" w:rsidP="00615FCE">
      <w:pPr>
        <w:spacing w:after="0" w:line="240" w:lineRule="auto"/>
      </w:pPr>
      <w:r>
        <w:separator/>
      </w:r>
    </w:p>
  </w:endnote>
  <w:endnote w:type="continuationSeparator" w:id="0">
    <w:p w:rsidR="00EA5A38" w:rsidRDefault="00EA5A38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A38" w:rsidRDefault="00EA5A38" w:rsidP="00615FCE">
      <w:pPr>
        <w:spacing w:after="0" w:line="240" w:lineRule="auto"/>
      </w:pPr>
      <w:r>
        <w:separator/>
      </w:r>
    </w:p>
  </w:footnote>
  <w:footnote w:type="continuationSeparator" w:id="0">
    <w:p w:rsidR="00EA5A38" w:rsidRDefault="00EA5A38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7DA"/>
    <w:multiLevelType w:val="hybridMultilevel"/>
    <w:tmpl w:val="C234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B3DE5"/>
    <w:multiLevelType w:val="hybridMultilevel"/>
    <w:tmpl w:val="F350C78E"/>
    <w:lvl w:ilvl="0" w:tplc="B07AE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A9"/>
    <w:rsid w:val="000204EB"/>
    <w:rsid w:val="00021F2F"/>
    <w:rsid w:val="0002336D"/>
    <w:rsid w:val="0002598F"/>
    <w:rsid w:val="00042502"/>
    <w:rsid w:val="0005628C"/>
    <w:rsid w:val="000611D7"/>
    <w:rsid w:val="00072744"/>
    <w:rsid w:val="00072BFB"/>
    <w:rsid w:val="000901AB"/>
    <w:rsid w:val="00093B0C"/>
    <w:rsid w:val="000C035B"/>
    <w:rsid w:val="000C5093"/>
    <w:rsid w:val="000D28BC"/>
    <w:rsid w:val="00107956"/>
    <w:rsid w:val="00127173"/>
    <w:rsid w:val="00135441"/>
    <w:rsid w:val="001559CE"/>
    <w:rsid w:val="00161978"/>
    <w:rsid w:val="00162B54"/>
    <w:rsid w:val="00184A23"/>
    <w:rsid w:val="0018718C"/>
    <w:rsid w:val="0019003E"/>
    <w:rsid w:val="001908EC"/>
    <w:rsid w:val="001A209E"/>
    <w:rsid w:val="001B2ABB"/>
    <w:rsid w:val="001B5523"/>
    <w:rsid w:val="001D566D"/>
    <w:rsid w:val="001F4C7B"/>
    <w:rsid w:val="00227E6A"/>
    <w:rsid w:val="00244BBD"/>
    <w:rsid w:val="00252C22"/>
    <w:rsid w:val="00254145"/>
    <w:rsid w:val="002666B0"/>
    <w:rsid w:val="00272C8D"/>
    <w:rsid w:val="002B5751"/>
    <w:rsid w:val="002C62FA"/>
    <w:rsid w:val="002D168B"/>
    <w:rsid w:val="002F40E5"/>
    <w:rsid w:val="00311E64"/>
    <w:rsid w:val="003237EA"/>
    <w:rsid w:val="003818F6"/>
    <w:rsid w:val="00393941"/>
    <w:rsid w:val="003D1B61"/>
    <w:rsid w:val="003F3C19"/>
    <w:rsid w:val="004250F7"/>
    <w:rsid w:val="00452A14"/>
    <w:rsid w:val="004A73F3"/>
    <w:rsid w:val="004B4FF4"/>
    <w:rsid w:val="004B66CF"/>
    <w:rsid w:val="004C08D6"/>
    <w:rsid w:val="004C1CCA"/>
    <w:rsid w:val="004D3880"/>
    <w:rsid w:val="004F64AA"/>
    <w:rsid w:val="0050187C"/>
    <w:rsid w:val="00511D73"/>
    <w:rsid w:val="00525D4F"/>
    <w:rsid w:val="00532D23"/>
    <w:rsid w:val="00560646"/>
    <w:rsid w:val="0056686A"/>
    <w:rsid w:val="00581FBA"/>
    <w:rsid w:val="0059021B"/>
    <w:rsid w:val="005A0936"/>
    <w:rsid w:val="005A27D9"/>
    <w:rsid w:val="005D57D9"/>
    <w:rsid w:val="005F61A9"/>
    <w:rsid w:val="005F6BAB"/>
    <w:rsid w:val="005F7B0A"/>
    <w:rsid w:val="0061006A"/>
    <w:rsid w:val="00610AE1"/>
    <w:rsid w:val="00615FCE"/>
    <w:rsid w:val="006556E0"/>
    <w:rsid w:val="00684336"/>
    <w:rsid w:val="00695C39"/>
    <w:rsid w:val="006B491B"/>
    <w:rsid w:val="006C00EA"/>
    <w:rsid w:val="006C5056"/>
    <w:rsid w:val="006D3FFC"/>
    <w:rsid w:val="007242F7"/>
    <w:rsid w:val="0072490E"/>
    <w:rsid w:val="00740BCD"/>
    <w:rsid w:val="007455BD"/>
    <w:rsid w:val="00781B54"/>
    <w:rsid w:val="007A1337"/>
    <w:rsid w:val="007C0B76"/>
    <w:rsid w:val="007D0AE3"/>
    <w:rsid w:val="007E7449"/>
    <w:rsid w:val="007E7E42"/>
    <w:rsid w:val="007F039D"/>
    <w:rsid w:val="007F245F"/>
    <w:rsid w:val="007F47AE"/>
    <w:rsid w:val="00830F58"/>
    <w:rsid w:val="00836994"/>
    <w:rsid w:val="00836EC7"/>
    <w:rsid w:val="0088260E"/>
    <w:rsid w:val="00882BD1"/>
    <w:rsid w:val="008873F1"/>
    <w:rsid w:val="0088760D"/>
    <w:rsid w:val="008948C5"/>
    <w:rsid w:val="008D5775"/>
    <w:rsid w:val="008D683E"/>
    <w:rsid w:val="008F3632"/>
    <w:rsid w:val="00926E85"/>
    <w:rsid w:val="00940826"/>
    <w:rsid w:val="00946B4C"/>
    <w:rsid w:val="0095018D"/>
    <w:rsid w:val="009523B6"/>
    <w:rsid w:val="00970B0E"/>
    <w:rsid w:val="00975ADD"/>
    <w:rsid w:val="00985DAF"/>
    <w:rsid w:val="009A0CB7"/>
    <w:rsid w:val="009A2201"/>
    <w:rsid w:val="009A6C83"/>
    <w:rsid w:val="009F1A71"/>
    <w:rsid w:val="00A04CB5"/>
    <w:rsid w:val="00A12594"/>
    <w:rsid w:val="00A143DD"/>
    <w:rsid w:val="00A32CFC"/>
    <w:rsid w:val="00A531CA"/>
    <w:rsid w:val="00A66E4C"/>
    <w:rsid w:val="00A74DBB"/>
    <w:rsid w:val="00A77F38"/>
    <w:rsid w:val="00AA23DD"/>
    <w:rsid w:val="00AA3502"/>
    <w:rsid w:val="00AA374C"/>
    <w:rsid w:val="00AB5DB7"/>
    <w:rsid w:val="00AC7A4A"/>
    <w:rsid w:val="00AD115B"/>
    <w:rsid w:val="00AE1C9D"/>
    <w:rsid w:val="00AE599F"/>
    <w:rsid w:val="00AF661E"/>
    <w:rsid w:val="00B00544"/>
    <w:rsid w:val="00B06557"/>
    <w:rsid w:val="00B14A10"/>
    <w:rsid w:val="00B15343"/>
    <w:rsid w:val="00B2222E"/>
    <w:rsid w:val="00B31212"/>
    <w:rsid w:val="00B44B9F"/>
    <w:rsid w:val="00B4692B"/>
    <w:rsid w:val="00B53DEB"/>
    <w:rsid w:val="00B81640"/>
    <w:rsid w:val="00B84A76"/>
    <w:rsid w:val="00BC6678"/>
    <w:rsid w:val="00BF0051"/>
    <w:rsid w:val="00C11D91"/>
    <w:rsid w:val="00C11FDB"/>
    <w:rsid w:val="00C338C1"/>
    <w:rsid w:val="00C414AB"/>
    <w:rsid w:val="00C469C4"/>
    <w:rsid w:val="00C47019"/>
    <w:rsid w:val="00C67297"/>
    <w:rsid w:val="00C90E03"/>
    <w:rsid w:val="00CC39DD"/>
    <w:rsid w:val="00CC670C"/>
    <w:rsid w:val="00CE3B86"/>
    <w:rsid w:val="00CE5AB2"/>
    <w:rsid w:val="00D01B00"/>
    <w:rsid w:val="00D132E1"/>
    <w:rsid w:val="00D2214A"/>
    <w:rsid w:val="00D40533"/>
    <w:rsid w:val="00D57DE0"/>
    <w:rsid w:val="00D60E29"/>
    <w:rsid w:val="00D808BC"/>
    <w:rsid w:val="00D83B46"/>
    <w:rsid w:val="00D85694"/>
    <w:rsid w:val="00DA1A73"/>
    <w:rsid w:val="00DB670B"/>
    <w:rsid w:val="00DD55A3"/>
    <w:rsid w:val="00DF565D"/>
    <w:rsid w:val="00DF6966"/>
    <w:rsid w:val="00E02735"/>
    <w:rsid w:val="00E0493F"/>
    <w:rsid w:val="00E2243E"/>
    <w:rsid w:val="00E377C3"/>
    <w:rsid w:val="00E37D88"/>
    <w:rsid w:val="00E474B7"/>
    <w:rsid w:val="00E55C01"/>
    <w:rsid w:val="00E72ECC"/>
    <w:rsid w:val="00E85D44"/>
    <w:rsid w:val="00E91265"/>
    <w:rsid w:val="00E918FA"/>
    <w:rsid w:val="00EA509B"/>
    <w:rsid w:val="00EA5A38"/>
    <w:rsid w:val="00EE3981"/>
    <w:rsid w:val="00F01CE0"/>
    <w:rsid w:val="00F060C1"/>
    <w:rsid w:val="00F15C68"/>
    <w:rsid w:val="00F24243"/>
    <w:rsid w:val="00F27957"/>
    <w:rsid w:val="00F3766F"/>
    <w:rsid w:val="00F443E5"/>
    <w:rsid w:val="00F60378"/>
    <w:rsid w:val="00F60564"/>
    <w:rsid w:val="00F739AD"/>
    <w:rsid w:val="00F80D66"/>
    <w:rsid w:val="00F92121"/>
    <w:rsid w:val="00F958D0"/>
    <w:rsid w:val="00FB04F7"/>
    <w:rsid w:val="00FB2546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8A3754"/>
  <w15:docId w15:val="{FCE49FD4-1069-4D84-9521-13CC1DDF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50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425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11</cp:lastModifiedBy>
  <cp:revision>74</cp:revision>
  <cp:lastPrinted>2022-09-21T01:34:00Z</cp:lastPrinted>
  <dcterms:created xsi:type="dcterms:W3CDTF">2023-09-25T08:19:00Z</dcterms:created>
  <dcterms:modified xsi:type="dcterms:W3CDTF">2023-10-13T06:23:00Z</dcterms:modified>
</cp:coreProperties>
</file>